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805"/>
        <w:gridCol w:w="5805"/>
      </w:tblGrid>
      <w:tr w:rsidR="00427C6B" w:rsidRPr="00427C6B" w:rsidTr="00427C6B">
        <w:trPr>
          <w:tblCellSpacing w:w="15" w:type="dxa"/>
        </w:trPr>
        <w:tc>
          <w:tcPr>
            <w:tcW w:w="2500" w:type="pct"/>
            <w:vAlign w:val="center"/>
            <w:hideMark/>
          </w:tcPr>
          <w:p w:rsidR="00427C6B" w:rsidRPr="00427C6B" w:rsidRDefault="00427C6B" w:rsidP="00427C6B">
            <w:pPr>
              <w:spacing w:after="0" w:line="408" w:lineRule="auto"/>
              <w:rPr>
                <w:rFonts w:ascii="Arial" w:eastAsia="Times New Roman" w:hAnsi="Arial" w:cs="Arial"/>
                <w:sz w:val="16"/>
                <w:szCs w:val="16"/>
              </w:rPr>
            </w:pPr>
            <w:r w:rsidRPr="00427C6B">
              <w:rPr>
                <w:rFonts w:ascii="Arial" w:eastAsia="Times New Roman" w:hAnsi="Arial" w:cs="Arial"/>
                <w:noProof/>
                <w:sz w:val="16"/>
                <w:szCs w:val="16"/>
              </w:rPr>
              <w:drawing>
                <wp:inline distT="0" distB="0" distL="0" distR="0" wp14:anchorId="40E27491" wp14:editId="4A9EBD63">
                  <wp:extent cx="3159760" cy="2369820"/>
                  <wp:effectExtent l="0" t="0" r="2540" b="0"/>
                  <wp:docPr id="1" name="list_img_large" descr="https://www.hteamericas.com/usashop/pdpict/US/AD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_img_large" descr="https://www.hteamericas.com/usashop/pdpict/US/ADV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9760" cy="2369820"/>
                          </a:xfrm>
                          <a:prstGeom prst="rect">
                            <a:avLst/>
                          </a:prstGeom>
                          <a:noFill/>
                          <a:ln>
                            <a:noFill/>
                          </a:ln>
                        </pic:spPr>
                      </pic:pic>
                    </a:graphicData>
                  </a:graphic>
                </wp:inline>
              </w:drawing>
            </w:r>
          </w:p>
        </w:tc>
        <w:tc>
          <w:tcPr>
            <w:tcW w:w="2500" w:type="pct"/>
            <w:hideMark/>
          </w:tcPr>
          <w:p w:rsidR="00427C6B" w:rsidRPr="00427C6B" w:rsidRDefault="00427C6B" w:rsidP="00427C6B">
            <w:pPr>
              <w:spacing w:after="0" w:line="408" w:lineRule="auto"/>
              <w:rPr>
                <w:rFonts w:ascii="Arial" w:eastAsia="Times New Roman" w:hAnsi="Arial" w:cs="Arial"/>
                <w:b/>
                <w:sz w:val="24"/>
                <w:szCs w:val="24"/>
              </w:rPr>
            </w:pPr>
            <w:r w:rsidRPr="00427C6B">
              <w:rPr>
                <w:rFonts w:ascii="Arial" w:eastAsia="Times New Roman" w:hAnsi="Arial" w:cs="Arial"/>
                <w:b/>
                <w:sz w:val="24"/>
                <w:szCs w:val="24"/>
              </w:rPr>
              <w:t xml:space="preserve">Item Code: </w:t>
            </w:r>
            <w:r w:rsidR="00380713">
              <w:rPr>
                <w:rFonts w:ascii="Arial" w:eastAsia="Times New Roman" w:hAnsi="Arial" w:cs="Arial"/>
                <w:b/>
                <w:sz w:val="24"/>
                <w:szCs w:val="24"/>
              </w:rPr>
              <w:t>HTE-</w:t>
            </w:r>
            <w:r w:rsidRPr="00427C6B">
              <w:rPr>
                <w:rFonts w:ascii="Arial" w:eastAsia="Times New Roman" w:hAnsi="Arial" w:cs="Arial"/>
                <w:b/>
                <w:sz w:val="24"/>
                <w:szCs w:val="24"/>
              </w:rPr>
              <w:t xml:space="preserve">SR002A2 </w:t>
            </w:r>
          </w:p>
          <w:p w:rsidR="00427C6B" w:rsidRPr="00427C6B" w:rsidRDefault="00427C6B" w:rsidP="00427C6B">
            <w:pPr>
              <w:spacing w:before="100" w:beforeAutospacing="1" w:after="100" w:afterAutospacing="1" w:line="408" w:lineRule="auto"/>
              <w:rPr>
                <w:rFonts w:ascii="Arial" w:eastAsia="Times New Roman" w:hAnsi="Arial" w:cs="Arial"/>
                <w:b/>
                <w:bCs/>
                <w:color w:val="660000"/>
                <w:sz w:val="18"/>
                <w:szCs w:val="18"/>
              </w:rPr>
            </w:pPr>
            <w:r w:rsidRPr="00427C6B">
              <w:rPr>
                <w:rFonts w:ascii="Arial" w:eastAsia="Times New Roman" w:hAnsi="Arial" w:cs="Arial"/>
                <w:b/>
                <w:bCs/>
                <w:color w:val="660000"/>
                <w:sz w:val="18"/>
                <w:szCs w:val="18"/>
              </w:rPr>
              <w:t xml:space="preserve">Advanced Electro Reflex Energizer </w:t>
            </w:r>
          </w:p>
          <w:p w:rsidR="00427C6B" w:rsidRPr="00427C6B" w:rsidRDefault="00427C6B" w:rsidP="00427C6B">
            <w:pPr>
              <w:spacing w:after="0" w:line="408" w:lineRule="auto"/>
              <w:rPr>
                <w:rFonts w:ascii="Arial" w:eastAsia="Times New Roman" w:hAnsi="Arial" w:cs="Arial"/>
                <w:sz w:val="16"/>
                <w:szCs w:val="16"/>
              </w:rPr>
            </w:pPr>
            <w:r w:rsidRPr="00427C6B">
              <w:rPr>
                <w:rFonts w:ascii="Arial" w:eastAsia="Times New Roman" w:hAnsi="Arial" w:cs="Arial"/>
                <w:color w:val="3D3D3D"/>
                <w:sz w:val="20"/>
                <w:szCs w:val="20"/>
              </w:rPr>
              <w:t>USD</w:t>
            </w:r>
            <w:r w:rsidRPr="00427C6B">
              <w:rPr>
                <w:rFonts w:ascii="Arial" w:eastAsia="Times New Roman" w:hAnsi="Arial" w:cs="Arial"/>
                <w:color w:val="3D3D3D"/>
                <w:sz w:val="16"/>
                <w:szCs w:val="16"/>
              </w:rPr>
              <w:t xml:space="preserve"> </w:t>
            </w:r>
            <w:r w:rsidRPr="00427C6B">
              <w:rPr>
                <w:rFonts w:ascii="Arial" w:eastAsia="Times New Roman" w:hAnsi="Arial" w:cs="Arial"/>
                <w:b/>
                <w:bCs/>
                <w:color w:val="800000"/>
                <w:sz w:val="18"/>
                <w:szCs w:val="18"/>
              </w:rPr>
              <w:t>$ 450.00</w:t>
            </w:r>
            <w:r w:rsidRPr="00427C6B">
              <w:rPr>
                <w:rFonts w:ascii="Arial" w:eastAsia="Times New Roman" w:hAnsi="Arial" w:cs="Arial"/>
                <w:color w:val="3D3D3D"/>
                <w:sz w:val="16"/>
                <w:szCs w:val="16"/>
              </w:rPr>
              <w:t xml:space="preserve"> </w:t>
            </w:r>
            <w:r w:rsidRPr="00427C6B">
              <w:rPr>
                <w:rFonts w:ascii="Arial" w:eastAsia="Times New Roman" w:hAnsi="Arial" w:cs="Arial"/>
                <w:color w:val="3D3D3D"/>
                <w:sz w:val="16"/>
                <w:szCs w:val="16"/>
              </w:rPr>
              <w:br/>
              <w:t xml:space="preserve">BVP </w:t>
            </w:r>
            <w:r w:rsidRPr="00427C6B">
              <w:rPr>
                <w:rFonts w:ascii="Arial" w:eastAsia="Times New Roman" w:hAnsi="Arial" w:cs="Arial"/>
                <w:color w:val="0000CC"/>
                <w:sz w:val="20"/>
                <w:szCs w:val="20"/>
              </w:rPr>
              <w:t>40</w:t>
            </w:r>
            <w:r w:rsidRPr="00427C6B">
              <w:rPr>
                <w:rFonts w:ascii="Arial" w:eastAsia="Times New Roman" w:hAnsi="Arial" w:cs="Arial"/>
                <w:color w:val="3D3D3D"/>
                <w:sz w:val="16"/>
                <w:szCs w:val="16"/>
              </w:rPr>
              <w:br/>
            </w:r>
            <w:r w:rsidRPr="00427C6B">
              <w:rPr>
                <w:rFonts w:ascii="Arial" w:eastAsia="Times New Roman" w:hAnsi="Arial" w:cs="Arial"/>
                <w:color w:val="3D3D3D"/>
                <w:sz w:val="16"/>
                <w:szCs w:val="16"/>
              </w:rPr>
              <w:br/>
            </w:r>
          </w:p>
          <w:p w:rsidR="00427C6B" w:rsidRPr="00427C6B" w:rsidRDefault="00427C6B" w:rsidP="00427C6B">
            <w:pPr>
              <w:spacing w:after="0" w:line="408" w:lineRule="auto"/>
              <w:rPr>
                <w:rFonts w:ascii="Arial" w:eastAsia="Times New Roman" w:hAnsi="Arial" w:cs="Arial"/>
                <w:sz w:val="16"/>
                <w:szCs w:val="16"/>
              </w:rPr>
            </w:pPr>
          </w:p>
        </w:tc>
      </w:tr>
    </w:tbl>
    <w:p w:rsidR="00672F20" w:rsidRDefault="00672F20"/>
    <w:p w:rsidR="00D579AC" w:rsidRPr="003318F6" w:rsidRDefault="00D579AC" w:rsidP="00D579AC">
      <w:pPr>
        <w:rPr>
          <w:b/>
        </w:rPr>
      </w:pPr>
      <w:r w:rsidRPr="003318F6">
        <w:rPr>
          <w:b/>
        </w:rPr>
        <w:t>ERE stands for Electro Reflex Energizer</w:t>
      </w:r>
      <w:r>
        <w:rPr>
          <w:b/>
        </w:rPr>
        <w:tab/>
        <w:t>(Class 1 medical device)</w:t>
      </w:r>
    </w:p>
    <w:p w:rsidR="00D579AC" w:rsidRDefault="00D579AC" w:rsidP="00D579AC">
      <w:r w:rsidRPr="003318F6">
        <w:rPr>
          <w:b/>
        </w:rPr>
        <w:t>Reflexology is</w:t>
      </w:r>
      <w:r>
        <w:t xml:space="preserve"> the art of reprogramming atoms cells, &amp; electrons of the body to their original state through the triggering of signal points on the hands or feet.  This science deals with the principle that the reflex areas in the hands and </w:t>
      </w:r>
      <w:proofErr w:type="gramStart"/>
      <w:r>
        <w:t>feet  correspond</w:t>
      </w:r>
      <w:proofErr w:type="gramEnd"/>
      <w:r>
        <w:t xml:space="preserve"> to all glands, organs, and various other parts of the body.</w:t>
      </w:r>
    </w:p>
    <w:p w:rsidR="00D579AC" w:rsidRDefault="00D579AC" w:rsidP="00D579AC">
      <w:r>
        <w:t>Reflexology includes but is not limited to relieving stress, tension; improving blood supply, promoting the unblocking of nerve impulses, and helping nature achieve homeostasis.</w:t>
      </w:r>
    </w:p>
    <w:p w:rsidR="00D579AC" w:rsidRDefault="00D579AC" w:rsidP="00D579AC">
      <w:pPr>
        <w:spacing w:before="100" w:beforeAutospacing="1" w:after="0" w:line="408" w:lineRule="auto"/>
        <w:rPr>
          <w:rFonts w:ascii="Arial" w:eastAsia="Times New Roman" w:hAnsi="Arial" w:cs="Arial"/>
          <w:sz w:val="21"/>
          <w:szCs w:val="21"/>
        </w:rPr>
      </w:pPr>
      <w:proofErr w:type="gramStart"/>
      <w:r>
        <w:rPr>
          <w:rFonts w:ascii="Arial" w:eastAsia="Times New Roman" w:hAnsi="Arial" w:cs="Arial"/>
          <w:b/>
          <w:sz w:val="21"/>
          <w:szCs w:val="21"/>
        </w:rPr>
        <w:t>The  Advanced</w:t>
      </w:r>
      <w:proofErr w:type="gramEnd"/>
      <w:r>
        <w:rPr>
          <w:rFonts w:ascii="Arial" w:eastAsia="Times New Roman" w:hAnsi="Arial" w:cs="Arial"/>
          <w:b/>
          <w:sz w:val="21"/>
          <w:szCs w:val="21"/>
        </w:rPr>
        <w:t xml:space="preserve"> Reflex Energizer </w:t>
      </w:r>
      <w:r w:rsidRPr="00382CC9">
        <w:rPr>
          <w:rFonts w:ascii="Arial" w:eastAsia="Times New Roman" w:hAnsi="Arial" w:cs="Arial"/>
          <w:sz w:val="21"/>
          <w:szCs w:val="21"/>
        </w:rPr>
        <w:t>is and instrument that helps</w:t>
      </w:r>
      <w:r>
        <w:rPr>
          <w:rFonts w:ascii="Arial" w:eastAsia="Times New Roman" w:hAnsi="Arial" w:cs="Arial"/>
          <w:sz w:val="21"/>
          <w:szCs w:val="21"/>
        </w:rPr>
        <w:t xml:space="preserve"> reconnect broken or damaged electrical pathways within the body by stimulating them with a correct wave form, current, &amp; frequency.</w:t>
      </w:r>
    </w:p>
    <w:p w:rsidR="00D579AC" w:rsidRDefault="00D579AC" w:rsidP="00D579AC">
      <w:pPr>
        <w:spacing w:before="100" w:beforeAutospacing="1" w:after="0" w:line="408" w:lineRule="auto"/>
        <w:rPr>
          <w:rFonts w:ascii="Arial" w:eastAsia="Times New Roman" w:hAnsi="Arial" w:cs="Arial"/>
          <w:sz w:val="21"/>
          <w:szCs w:val="21"/>
        </w:rPr>
      </w:pPr>
      <w:r>
        <w:rPr>
          <w:rFonts w:ascii="Arial" w:eastAsia="Times New Roman" w:hAnsi="Arial" w:cs="Arial"/>
          <w:sz w:val="21"/>
          <w:szCs w:val="21"/>
        </w:rPr>
        <w:t>When there is pain in the body there is electrical resistance, meaning the signals between the cells are repressed.  Consistent use of the ERE can help restore the flow of electrical currents through the painful area so that the electrical pathways remain turned on and healing can be promoted.</w:t>
      </w:r>
    </w:p>
    <w:p w:rsidR="00D579AC" w:rsidRDefault="00D579AC" w:rsidP="00D579AC">
      <w:pPr>
        <w:spacing w:after="0" w:line="408" w:lineRule="auto"/>
        <w:rPr>
          <w:rFonts w:ascii="Arial" w:eastAsia="Times New Roman" w:hAnsi="Arial" w:cs="Arial"/>
          <w:sz w:val="21"/>
          <w:szCs w:val="21"/>
        </w:rPr>
      </w:pPr>
      <w:r>
        <w:rPr>
          <w:rFonts w:ascii="Arial" w:eastAsia="Times New Roman" w:hAnsi="Arial" w:cs="Arial"/>
          <w:sz w:val="21"/>
          <w:szCs w:val="21"/>
        </w:rPr>
        <w:t xml:space="preserve">Benefits </w:t>
      </w:r>
      <w:r>
        <w:rPr>
          <w:rFonts w:ascii="Arial" w:eastAsia="Times New Roman" w:hAnsi="Arial" w:cs="Arial"/>
          <w:sz w:val="21"/>
          <w:szCs w:val="21"/>
        </w:rPr>
        <w:tab/>
      </w:r>
      <w:r>
        <w:rPr>
          <w:rFonts w:ascii="Arial" w:eastAsia="Times New Roman" w:hAnsi="Arial" w:cs="Arial"/>
          <w:sz w:val="21"/>
          <w:szCs w:val="21"/>
        </w:rPr>
        <w:tab/>
      </w:r>
      <w:r>
        <w:rPr>
          <w:rFonts w:ascii="Arial" w:eastAsia="Times New Roman" w:hAnsi="Arial" w:cs="Arial"/>
          <w:sz w:val="21"/>
          <w:szCs w:val="21"/>
        </w:rPr>
        <w:tab/>
      </w:r>
      <w:r>
        <w:rPr>
          <w:rFonts w:ascii="Arial" w:eastAsia="Times New Roman" w:hAnsi="Arial" w:cs="Arial"/>
          <w:sz w:val="21"/>
          <w:szCs w:val="21"/>
        </w:rPr>
        <w:tab/>
      </w:r>
      <w:r>
        <w:rPr>
          <w:rFonts w:ascii="Arial" w:eastAsia="Times New Roman" w:hAnsi="Arial" w:cs="Arial"/>
          <w:sz w:val="21"/>
          <w:szCs w:val="21"/>
        </w:rPr>
        <w:tab/>
      </w:r>
      <w:r>
        <w:rPr>
          <w:rFonts w:ascii="Arial" w:eastAsia="Times New Roman" w:hAnsi="Arial" w:cs="Arial"/>
          <w:sz w:val="21"/>
          <w:szCs w:val="21"/>
        </w:rPr>
        <w:tab/>
      </w:r>
      <w:r>
        <w:rPr>
          <w:rFonts w:ascii="Arial" w:eastAsia="Times New Roman" w:hAnsi="Arial" w:cs="Arial"/>
          <w:sz w:val="21"/>
          <w:szCs w:val="21"/>
        </w:rPr>
        <w:tab/>
      </w:r>
      <w:r>
        <w:rPr>
          <w:rFonts w:ascii="Arial" w:eastAsia="Times New Roman" w:hAnsi="Arial" w:cs="Arial"/>
          <w:sz w:val="21"/>
          <w:szCs w:val="21"/>
        </w:rPr>
        <w:tab/>
        <w:t>USE</w:t>
      </w:r>
    </w:p>
    <w:p w:rsidR="00D579AC" w:rsidRDefault="00D579AC" w:rsidP="00D579AC">
      <w:pPr>
        <w:spacing w:after="0" w:line="408" w:lineRule="auto"/>
        <w:rPr>
          <w:rFonts w:ascii="Arial" w:eastAsia="Times New Roman" w:hAnsi="Arial" w:cs="Arial"/>
          <w:sz w:val="21"/>
          <w:szCs w:val="21"/>
        </w:rPr>
      </w:pPr>
      <w:r>
        <w:rPr>
          <w:rFonts w:ascii="Arial" w:eastAsia="Times New Roman" w:hAnsi="Arial" w:cs="Arial"/>
          <w:sz w:val="21"/>
          <w:szCs w:val="21"/>
        </w:rPr>
        <w:tab/>
        <w:t>Foot &amp; body massage by impulses</w:t>
      </w:r>
      <w:r>
        <w:rPr>
          <w:rFonts w:ascii="Arial" w:eastAsia="Times New Roman" w:hAnsi="Arial" w:cs="Arial"/>
          <w:sz w:val="21"/>
          <w:szCs w:val="21"/>
        </w:rPr>
        <w:tab/>
      </w:r>
      <w:r>
        <w:rPr>
          <w:rFonts w:ascii="Arial" w:eastAsia="Times New Roman" w:hAnsi="Arial" w:cs="Arial"/>
          <w:sz w:val="21"/>
          <w:szCs w:val="21"/>
        </w:rPr>
        <w:tab/>
      </w:r>
      <w:r>
        <w:rPr>
          <w:rFonts w:ascii="Arial" w:eastAsia="Times New Roman" w:hAnsi="Arial" w:cs="Arial"/>
          <w:sz w:val="21"/>
          <w:szCs w:val="21"/>
        </w:rPr>
        <w:tab/>
      </w:r>
      <w:r>
        <w:rPr>
          <w:rFonts w:ascii="Arial" w:eastAsia="Times New Roman" w:hAnsi="Arial" w:cs="Arial"/>
          <w:sz w:val="21"/>
          <w:szCs w:val="21"/>
        </w:rPr>
        <w:tab/>
        <w:t>1 or 2 daily sessions for 5 – 30 minutes</w:t>
      </w:r>
    </w:p>
    <w:p w:rsidR="00D579AC" w:rsidRDefault="00D579AC" w:rsidP="00D579AC">
      <w:pPr>
        <w:spacing w:after="0" w:line="408" w:lineRule="auto"/>
        <w:rPr>
          <w:rFonts w:ascii="Arial" w:eastAsia="Times New Roman" w:hAnsi="Arial" w:cs="Arial"/>
          <w:sz w:val="21"/>
          <w:szCs w:val="21"/>
        </w:rPr>
      </w:pPr>
      <w:r>
        <w:rPr>
          <w:rFonts w:ascii="Arial" w:eastAsia="Times New Roman" w:hAnsi="Arial" w:cs="Arial"/>
          <w:sz w:val="21"/>
          <w:szCs w:val="21"/>
        </w:rPr>
        <w:tab/>
        <w:t>Revitalizes energy</w:t>
      </w:r>
    </w:p>
    <w:p w:rsidR="00D579AC" w:rsidRDefault="00D579AC" w:rsidP="00D579AC">
      <w:pPr>
        <w:spacing w:after="0" w:line="408" w:lineRule="auto"/>
        <w:ind w:firstLine="720"/>
        <w:rPr>
          <w:rFonts w:ascii="Arial" w:eastAsia="Times New Roman" w:hAnsi="Arial" w:cs="Arial"/>
          <w:sz w:val="21"/>
          <w:szCs w:val="21"/>
        </w:rPr>
      </w:pPr>
      <w:r>
        <w:rPr>
          <w:rFonts w:ascii="Arial" w:eastAsia="Times New Roman" w:hAnsi="Arial" w:cs="Arial"/>
          <w:sz w:val="21"/>
          <w:szCs w:val="21"/>
        </w:rPr>
        <w:t>May cleanse body of toxins</w:t>
      </w:r>
      <w:r>
        <w:rPr>
          <w:rFonts w:ascii="Arial" w:eastAsia="Times New Roman" w:hAnsi="Arial" w:cs="Arial"/>
          <w:sz w:val="21"/>
          <w:szCs w:val="21"/>
        </w:rPr>
        <w:tab/>
      </w:r>
      <w:r>
        <w:rPr>
          <w:rFonts w:ascii="Arial" w:eastAsia="Times New Roman" w:hAnsi="Arial" w:cs="Arial"/>
          <w:sz w:val="21"/>
          <w:szCs w:val="21"/>
        </w:rPr>
        <w:tab/>
      </w:r>
      <w:r>
        <w:rPr>
          <w:rFonts w:ascii="Arial" w:eastAsia="Times New Roman" w:hAnsi="Arial" w:cs="Arial"/>
          <w:sz w:val="21"/>
          <w:szCs w:val="21"/>
        </w:rPr>
        <w:tab/>
      </w:r>
      <w:r>
        <w:rPr>
          <w:rFonts w:ascii="Arial" w:eastAsia="Times New Roman" w:hAnsi="Arial" w:cs="Arial"/>
          <w:sz w:val="21"/>
          <w:szCs w:val="21"/>
        </w:rPr>
        <w:tab/>
      </w:r>
      <w:r>
        <w:rPr>
          <w:rFonts w:ascii="Arial" w:eastAsia="Times New Roman" w:hAnsi="Arial" w:cs="Arial"/>
          <w:sz w:val="21"/>
          <w:szCs w:val="21"/>
        </w:rPr>
        <w:tab/>
      </w:r>
    </w:p>
    <w:p w:rsidR="00D579AC" w:rsidRDefault="00D579AC" w:rsidP="00D579AC">
      <w:pPr>
        <w:spacing w:after="0" w:line="408" w:lineRule="auto"/>
        <w:ind w:firstLine="720"/>
        <w:rPr>
          <w:rFonts w:ascii="Arial" w:eastAsia="Times New Roman" w:hAnsi="Arial" w:cs="Arial"/>
          <w:sz w:val="21"/>
          <w:szCs w:val="21"/>
        </w:rPr>
      </w:pPr>
      <w:r>
        <w:rPr>
          <w:rFonts w:ascii="Arial" w:eastAsia="Times New Roman" w:hAnsi="Arial" w:cs="Arial"/>
          <w:sz w:val="21"/>
          <w:szCs w:val="21"/>
        </w:rPr>
        <w:t>May adjust Autonomic Nervous System</w:t>
      </w:r>
      <w:r>
        <w:rPr>
          <w:rFonts w:ascii="Arial" w:eastAsia="Times New Roman" w:hAnsi="Arial" w:cs="Arial"/>
          <w:sz w:val="21"/>
          <w:szCs w:val="21"/>
        </w:rPr>
        <w:tab/>
      </w:r>
      <w:r>
        <w:rPr>
          <w:rFonts w:ascii="Arial" w:eastAsia="Times New Roman" w:hAnsi="Arial" w:cs="Arial"/>
          <w:sz w:val="21"/>
          <w:szCs w:val="21"/>
        </w:rPr>
        <w:tab/>
      </w:r>
      <w:r>
        <w:rPr>
          <w:rFonts w:ascii="Arial" w:eastAsia="Times New Roman" w:hAnsi="Arial" w:cs="Arial"/>
          <w:sz w:val="21"/>
          <w:szCs w:val="21"/>
        </w:rPr>
        <w:tab/>
        <w:t>Joni Lund</w:t>
      </w:r>
    </w:p>
    <w:p w:rsidR="00D579AC" w:rsidRDefault="00D579AC" w:rsidP="00D579AC">
      <w:pPr>
        <w:spacing w:after="0" w:line="408" w:lineRule="auto"/>
        <w:ind w:firstLine="720"/>
        <w:rPr>
          <w:rFonts w:ascii="Arial" w:eastAsia="Times New Roman" w:hAnsi="Arial" w:cs="Arial"/>
          <w:sz w:val="21"/>
          <w:szCs w:val="21"/>
        </w:rPr>
      </w:pPr>
      <w:r>
        <w:rPr>
          <w:rFonts w:ascii="Arial" w:eastAsia="Times New Roman" w:hAnsi="Arial" w:cs="Arial"/>
          <w:sz w:val="21"/>
          <w:szCs w:val="21"/>
        </w:rPr>
        <w:t>May improve local blood circulation</w:t>
      </w:r>
      <w:r>
        <w:rPr>
          <w:rFonts w:ascii="Arial" w:eastAsia="Times New Roman" w:hAnsi="Arial" w:cs="Arial"/>
          <w:sz w:val="21"/>
          <w:szCs w:val="21"/>
        </w:rPr>
        <w:tab/>
      </w:r>
      <w:r>
        <w:rPr>
          <w:rFonts w:ascii="Arial" w:eastAsia="Times New Roman" w:hAnsi="Arial" w:cs="Arial"/>
          <w:sz w:val="21"/>
          <w:szCs w:val="21"/>
        </w:rPr>
        <w:tab/>
      </w:r>
      <w:r>
        <w:rPr>
          <w:rFonts w:ascii="Arial" w:eastAsia="Times New Roman" w:hAnsi="Arial" w:cs="Arial"/>
          <w:sz w:val="21"/>
          <w:szCs w:val="21"/>
        </w:rPr>
        <w:tab/>
      </w:r>
      <w:r>
        <w:rPr>
          <w:rFonts w:ascii="Arial" w:eastAsia="Times New Roman" w:hAnsi="Arial" w:cs="Arial"/>
          <w:sz w:val="21"/>
          <w:szCs w:val="21"/>
        </w:rPr>
        <w:tab/>
        <w:t>1295 1</w:t>
      </w:r>
      <w:r w:rsidRPr="008F6379">
        <w:rPr>
          <w:rFonts w:ascii="Arial" w:eastAsia="Times New Roman" w:hAnsi="Arial" w:cs="Arial"/>
          <w:sz w:val="21"/>
          <w:szCs w:val="21"/>
          <w:vertAlign w:val="superscript"/>
        </w:rPr>
        <w:t>st</w:t>
      </w:r>
      <w:r>
        <w:rPr>
          <w:rFonts w:ascii="Arial" w:eastAsia="Times New Roman" w:hAnsi="Arial" w:cs="Arial"/>
          <w:sz w:val="21"/>
          <w:szCs w:val="21"/>
        </w:rPr>
        <w:t xml:space="preserve"> ST S</w:t>
      </w:r>
    </w:p>
    <w:p w:rsidR="00D579AC" w:rsidRDefault="00D579AC" w:rsidP="00D579AC">
      <w:pPr>
        <w:spacing w:after="0" w:line="408" w:lineRule="auto"/>
        <w:ind w:firstLine="720"/>
        <w:rPr>
          <w:rFonts w:ascii="Arial" w:eastAsia="Times New Roman" w:hAnsi="Arial" w:cs="Arial"/>
          <w:sz w:val="21"/>
          <w:szCs w:val="21"/>
        </w:rPr>
      </w:pPr>
      <w:r>
        <w:rPr>
          <w:rFonts w:ascii="Arial" w:eastAsia="Times New Roman" w:hAnsi="Arial" w:cs="Arial"/>
          <w:sz w:val="21"/>
          <w:szCs w:val="21"/>
        </w:rPr>
        <w:t>May relieve stressful aches and pains</w:t>
      </w:r>
      <w:r>
        <w:rPr>
          <w:rFonts w:ascii="Arial" w:eastAsia="Times New Roman" w:hAnsi="Arial" w:cs="Arial"/>
          <w:sz w:val="21"/>
          <w:szCs w:val="21"/>
        </w:rPr>
        <w:tab/>
      </w:r>
      <w:r>
        <w:rPr>
          <w:rFonts w:ascii="Arial" w:eastAsia="Times New Roman" w:hAnsi="Arial" w:cs="Arial"/>
          <w:sz w:val="21"/>
          <w:szCs w:val="21"/>
        </w:rPr>
        <w:tab/>
      </w:r>
      <w:r>
        <w:rPr>
          <w:rFonts w:ascii="Arial" w:eastAsia="Times New Roman" w:hAnsi="Arial" w:cs="Arial"/>
          <w:sz w:val="21"/>
          <w:szCs w:val="21"/>
        </w:rPr>
        <w:tab/>
      </w:r>
      <w:r>
        <w:rPr>
          <w:rFonts w:ascii="Arial" w:eastAsia="Times New Roman" w:hAnsi="Arial" w:cs="Arial"/>
          <w:sz w:val="21"/>
          <w:szCs w:val="21"/>
        </w:rPr>
        <w:tab/>
        <w:t>Carrington, ND  58421</w:t>
      </w:r>
    </w:p>
    <w:p w:rsidR="00D579AC" w:rsidRDefault="00D579AC" w:rsidP="00D579AC">
      <w:pPr>
        <w:spacing w:after="0" w:line="408" w:lineRule="auto"/>
        <w:ind w:firstLine="720"/>
        <w:rPr>
          <w:rFonts w:ascii="Arial" w:eastAsia="Times New Roman" w:hAnsi="Arial" w:cs="Arial"/>
          <w:sz w:val="21"/>
          <w:szCs w:val="21"/>
        </w:rPr>
      </w:pPr>
      <w:r>
        <w:rPr>
          <w:rFonts w:ascii="Arial" w:eastAsia="Times New Roman" w:hAnsi="Arial" w:cs="Arial"/>
          <w:sz w:val="21"/>
          <w:szCs w:val="21"/>
        </w:rPr>
        <w:t>May ease tension and reduce fatigue</w:t>
      </w:r>
      <w:r>
        <w:rPr>
          <w:rFonts w:ascii="Arial" w:eastAsia="Times New Roman" w:hAnsi="Arial" w:cs="Arial"/>
          <w:sz w:val="21"/>
          <w:szCs w:val="21"/>
        </w:rPr>
        <w:tab/>
      </w:r>
      <w:r>
        <w:rPr>
          <w:rFonts w:ascii="Arial" w:eastAsia="Times New Roman" w:hAnsi="Arial" w:cs="Arial"/>
          <w:sz w:val="21"/>
          <w:szCs w:val="21"/>
        </w:rPr>
        <w:tab/>
      </w:r>
      <w:r>
        <w:rPr>
          <w:rFonts w:ascii="Arial" w:eastAsia="Times New Roman" w:hAnsi="Arial" w:cs="Arial"/>
          <w:sz w:val="21"/>
          <w:szCs w:val="21"/>
        </w:rPr>
        <w:tab/>
      </w:r>
      <w:r>
        <w:rPr>
          <w:rFonts w:ascii="Arial" w:eastAsia="Times New Roman" w:hAnsi="Arial" w:cs="Arial"/>
          <w:sz w:val="21"/>
          <w:szCs w:val="21"/>
        </w:rPr>
        <w:tab/>
        <w:t>Phone:  (701) 652-1986</w:t>
      </w:r>
    </w:p>
    <w:p w:rsidR="00D579AC" w:rsidRDefault="00D579AC" w:rsidP="00D579AC">
      <w:pPr>
        <w:spacing w:after="0" w:line="408" w:lineRule="auto"/>
        <w:ind w:firstLine="720"/>
        <w:rPr>
          <w:rFonts w:ascii="Arial" w:eastAsia="Times New Roman" w:hAnsi="Arial" w:cs="Arial"/>
          <w:sz w:val="21"/>
          <w:szCs w:val="21"/>
        </w:rPr>
      </w:pPr>
      <w:r>
        <w:rPr>
          <w:rFonts w:ascii="Arial" w:eastAsia="Times New Roman" w:hAnsi="Arial" w:cs="Arial"/>
          <w:sz w:val="21"/>
          <w:szCs w:val="21"/>
        </w:rPr>
        <w:t>May assist in weight loss</w:t>
      </w:r>
    </w:p>
    <w:p w:rsidR="00D579AC" w:rsidRDefault="00D579AC" w:rsidP="00D579AC">
      <w:pPr>
        <w:spacing w:after="0" w:line="408" w:lineRule="auto"/>
        <w:ind w:firstLine="720"/>
        <w:rPr>
          <w:rFonts w:ascii="Arial" w:eastAsia="Times New Roman" w:hAnsi="Arial" w:cs="Arial"/>
          <w:sz w:val="21"/>
          <w:szCs w:val="21"/>
        </w:rPr>
      </w:pPr>
      <w:r>
        <w:rPr>
          <w:rFonts w:ascii="Arial" w:eastAsia="Times New Roman" w:hAnsi="Arial" w:cs="Arial"/>
          <w:sz w:val="21"/>
          <w:szCs w:val="21"/>
        </w:rPr>
        <w:t>You are Able to use 3 sets of electro-pads and foot massager at the same time.</w:t>
      </w:r>
    </w:p>
    <w:p w:rsidR="00D579AC" w:rsidRDefault="00D579AC" w:rsidP="00D579AC">
      <w:pPr>
        <w:spacing w:before="100" w:beforeAutospacing="1" w:after="0" w:line="408" w:lineRule="auto"/>
        <w:rPr>
          <w:rFonts w:ascii="Arial" w:eastAsia="Times New Roman" w:hAnsi="Arial" w:cs="Arial"/>
          <w:b/>
          <w:sz w:val="21"/>
          <w:szCs w:val="21"/>
        </w:rPr>
      </w:pPr>
      <w:r>
        <w:rPr>
          <w:rFonts w:ascii="Arial" w:eastAsia="Times New Roman" w:hAnsi="Arial" w:cs="Arial"/>
          <w:b/>
          <w:sz w:val="21"/>
          <w:szCs w:val="21"/>
        </w:rPr>
        <w:t>D</w:t>
      </w:r>
      <w:r w:rsidRPr="003318F6">
        <w:rPr>
          <w:rFonts w:ascii="Arial" w:eastAsia="Times New Roman" w:hAnsi="Arial" w:cs="Arial"/>
          <w:b/>
          <w:sz w:val="21"/>
          <w:szCs w:val="21"/>
        </w:rPr>
        <w:t>O NOT use this Device if you have any</w:t>
      </w:r>
    </w:p>
    <w:p w:rsidR="00D579AC" w:rsidRDefault="00D579AC" w:rsidP="00D579AC">
      <w:pPr>
        <w:spacing w:after="0" w:line="408" w:lineRule="auto"/>
        <w:ind w:firstLine="720"/>
        <w:rPr>
          <w:rFonts w:ascii="Arial" w:eastAsia="Times New Roman" w:hAnsi="Arial" w:cs="Arial"/>
          <w:b/>
          <w:sz w:val="21"/>
          <w:szCs w:val="21"/>
        </w:rPr>
      </w:pPr>
      <w:r w:rsidRPr="003318F6">
        <w:rPr>
          <w:rFonts w:ascii="Arial" w:eastAsia="Times New Roman" w:hAnsi="Arial" w:cs="Arial"/>
          <w:b/>
          <w:sz w:val="21"/>
          <w:szCs w:val="21"/>
        </w:rPr>
        <w:t xml:space="preserve">Electronic medical </w:t>
      </w:r>
      <w:proofErr w:type="gramStart"/>
      <w:r w:rsidRPr="003318F6">
        <w:rPr>
          <w:rFonts w:ascii="Arial" w:eastAsia="Times New Roman" w:hAnsi="Arial" w:cs="Arial"/>
          <w:b/>
          <w:sz w:val="21"/>
          <w:szCs w:val="21"/>
        </w:rPr>
        <w:t>instruments  such</w:t>
      </w:r>
      <w:proofErr w:type="gramEnd"/>
      <w:r w:rsidRPr="003318F6">
        <w:rPr>
          <w:rFonts w:ascii="Arial" w:eastAsia="Times New Roman" w:hAnsi="Arial" w:cs="Arial"/>
          <w:b/>
          <w:sz w:val="21"/>
          <w:szCs w:val="21"/>
        </w:rPr>
        <w:t xml:space="preserve"> as implanted heart beat regulators, artificial hearts, or lungs, or </w:t>
      </w:r>
    </w:p>
    <w:p w:rsidR="00D579AC" w:rsidRPr="003318F6" w:rsidRDefault="00D579AC" w:rsidP="00D579AC">
      <w:pPr>
        <w:spacing w:after="0" w:line="408" w:lineRule="auto"/>
        <w:ind w:firstLine="720"/>
        <w:rPr>
          <w:rFonts w:ascii="Arial" w:eastAsia="Times New Roman" w:hAnsi="Arial" w:cs="Arial"/>
          <w:b/>
          <w:sz w:val="21"/>
          <w:szCs w:val="21"/>
        </w:rPr>
      </w:pPr>
      <w:r>
        <w:rPr>
          <w:rFonts w:ascii="Arial" w:eastAsia="Times New Roman" w:hAnsi="Arial" w:cs="Arial"/>
          <w:b/>
          <w:sz w:val="21"/>
          <w:szCs w:val="21"/>
        </w:rPr>
        <w:lastRenderedPageBreak/>
        <w:tab/>
      </w:r>
      <w:proofErr w:type="gramStart"/>
      <w:r w:rsidRPr="003318F6">
        <w:rPr>
          <w:rFonts w:ascii="Arial" w:eastAsia="Times New Roman" w:hAnsi="Arial" w:cs="Arial"/>
          <w:b/>
          <w:sz w:val="21"/>
          <w:szCs w:val="21"/>
        </w:rPr>
        <w:t>implanted</w:t>
      </w:r>
      <w:proofErr w:type="gramEnd"/>
      <w:r w:rsidRPr="003318F6">
        <w:rPr>
          <w:rFonts w:ascii="Arial" w:eastAsia="Times New Roman" w:hAnsi="Arial" w:cs="Arial"/>
          <w:b/>
          <w:sz w:val="21"/>
          <w:szCs w:val="21"/>
        </w:rPr>
        <w:t xml:space="preserve"> pace makers.</w:t>
      </w:r>
    </w:p>
    <w:p w:rsidR="00D579AC" w:rsidRDefault="00D579AC" w:rsidP="00D579AC">
      <w:pPr>
        <w:spacing w:after="0" w:line="408" w:lineRule="auto"/>
        <w:ind w:firstLine="720"/>
        <w:rPr>
          <w:rFonts w:ascii="Arial" w:eastAsia="Times New Roman" w:hAnsi="Arial" w:cs="Arial"/>
          <w:b/>
          <w:sz w:val="21"/>
          <w:szCs w:val="21"/>
        </w:rPr>
      </w:pPr>
      <w:r w:rsidRPr="003318F6">
        <w:rPr>
          <w:rFonts w:ascii="Arial" w:eastAsia="Times New Roman" w:hAnsi="Arial" w:cs="Arial"/>
          <w:b/>
          <w:sz w:val="21"/>
          <w:szCs w:val="21"/>
        </w:rPr>
        <w:t>Persons whom are pregnant, nursing a baby, have a medical condition or are taking any</w:t>
      </w:r>
      <w:r>
        <w:rPr>
          <w:rFonts w:ascii="Arial" w:eastAsia="Times New Roman" w:hAnsi="Arial" w:cs="Arial"/>
          <w:b/>
          <w:sz w:val="21"/>
          <w:szCs w:val="21"/>
        </w:rPr>
        <w:t xml:space="preserve"> prescription dru</w:t>
      </w:r>
      <w:r w:rsidRPr="003318F6">
        <w:rPr>
          <w:rFonts w:ascii="Arial" w:eastAsia="Times New Roman" w:hAnsi="Arial" w:cs="Arial"/>
          <w:b/>
          <w:sz w:val="21"/>
          <w:szCs w:val="21"/>
        </w:rPr>
        <w:t xml:space="preserve">gs </w:t>
      </w:r>
    </w:p>
    <w:p w:rsidR="00D579AC" w:rsidRPr="003318F6" w:rsidRDefault="00D579AC" w:rsidP="00D579AC">
      <w:pPr>
        <w:spacing w:after="0" w:line="408" w:lineRule="auto"/>
        <w:ind w:firstLine="720"/>
        <w:rPr>
          <w:rFonts w:ascii="Arial" w:eastAsia="Times New Roman" w:hAnsi="Arial" w:cs="Arial"/>
          <w:b/>
          <w:sz w:val="21"/>
          <w:szCs w:val="21"/>
        </w:rPr>
      </w:pPr>
      <w:r>
        <w:rPr>
          <w:rFonts w:ascii="Arial" w:eastAsia="Times New Roman" w:hAnsi="Arial" w:cs="Arial"/>
          <w:b/>
          <w:sz w:val="21"/>
          <w:szCs w:val="21"/>
        </w:rPr>
        <w:tab/>
      </w:r>
      <w:proofErr w:type="gramStart"/>
      <w:r w:rsidRPr="003318F6">
        <w:rPr>
          <w:rFonts w:ascii="Arial" w:eastAsia="Times New Roman" w:hAnsi="Arial" w:cs="Arial"/>
          <w:b/>
          <w:sz w:val="21"/>
          <w:szCs w:val="21"/>
        </w:rPr>
        <w:t>sh</w:t>
      </w:r>
      <w:r>
        <w:rPr>
          <w:rFonts w:ascii="Arial" w:eastAsia="Times New Roman" w:hAnsi="Arial" w:cs="Arial"/>
          <w:b/>
          <w:sz w:val="21"/>
          <w:szCs w:val="21"/>
        </w:rPr>
        <w:t>o</w:t>
      </w:r>
      <w:r w:rsidRPr="003318F6">
        <w:rPr>
          <w:rFonts w:ascii="Arial" w:eastAsia="Times New Roman" w:hAnsi="Arial" w:cs="Arial"/>
          <w:b/>
          <w:sz w:val="21"/>
          <w:szCs w:val="21"/>
        </w:rPr>
        <w:t xml:space="preserve">uld </w:t>
      </w:r>
      <w:r>
        <w:rPr>
          <w:rFonts w:ascii="Arial" w:eastAsia="Times New Roman" w:hAnsi="Arial" w:cs="Arial"/>
          <w:b/>
          <w:sz w:val="21"/>
          <w:szCs w:val="21"/>
        </w:rPr>
        <w:t xml:space="preserve"> </w:t>
      </w:r>
      <w:r w:rsidRPr="003318F6">
        <w:rPr>
          <w:rFonts w:ascii="Arial" w:eastAsia="Times New Roman" w:hAnsi="Arial" w:cs="Arial"/>
          <w:b/>
          <w:sz w:val="21"/>
          <w:szCs w:val="21"/>
        </w:rPr>
        <w:t>consult</w:t>
      </w:r>
      <w:proofErr w:type="gramEnd"/>
      <w:r w:rsidRPr="003318F6">
        <w:rPr>
          <w:rFonts w:ascii="Arial" w:eastAsia="Times New Roman" w:hAnsi="Arial" w:cs="Arial"/>
          <w:b/>
          <w:sz w:val="21"/>
          <w:szCs w:val="21"/>
        </w:rPr>
        <w:t xml:space="preserve"> with their doctors before using.</w:t>
      </w:r>
    </w:p>
    <w:p w:rsidR="00D579AC" w:rsidRDefault="00D579AC" w:rsidP="00D579AC">
      <w:pPr>
        <w:rPr>
          <w:rFonts w:ascii="Arial" w:eastAsia="Times New Roman" w:hAnsi="Arial" w:cs="Arial"/>
          <w:sz w:val="21"/>
          <w:szCs w:val="21"/>
        </w:rPr>
      </w:pPr>
      <w:r w:rsidRPr="00643835">
        <w:rPr>
          <w:rFonts w:ascii="Arial" w:eastAsia="Times New Roman" w:hAnsi="Arial" w:cs="Arial"/>
          <w:sz w:val="21"/>
          <w:szCs w:val="21"/>
        </w:rPr>
        <w:t>------------------------</w:t>
      </w:r>
      <w:r>
        <w:rPr>
          <w:rFonts w:ascii="Arial" w:eastAsia="Times New Roman" w:hAnsi="Arial" w:cs="Arial"/>
          <w:sz w:val="21"/>
          <w:szCs w:val="21"/>
        </w:rPr>
        <w:t>--------------------------------------------------------------------------------------------------------------------------------------------</w:t>
      </w:r>
    </w:p>
    <w:p w:rsidR="00D579AC" w:rsidRDefault="00D579AC" w:rsidP="00D579AC">
      <w:pPr>
        <w:rPr>
          <w:rFonts w:ascii="Arial" w:eastAsia="Times New Roman" w:hAnsi="Arial" w:cs="Arial"/>
          <w:sz w:val="21"/>
          <w:szCs w:val="21"/>
        </w:rPr>
      </w:pPr>
      <w:r>
        <w:rPr>
          <w:rFonts w:ascii="Arial" w:eastAsia="Times New Roman" w:hAnsi="Arial" w:cs="Arial"/>
          <w:sz w:val="21"/>
          <w:szCs w:val="21"/>
        </w:rPr>
        <w:t xml:space="preserve">Personally I use it to </w:t>
      </w:r>
      <w:proofErr w:type="gramStart"/>
      <w:r>
        <w:rPr>
          <w:rFonts w:ascii="Arial" w:eastAsia="Times New Roman" w:hAnsi="Arial" w:cs="Arial"/>
          <w:sz w:val="21"/>
          <w:szCs w:val="21"/>
        </w:rPr>
        <w:t>Kill</w:t>
      </w:r>
      <w:proofErr w:type="gramEnd"/>
      <w:r>
        <w:rPr>
          <w:rFonts w:ascii="Arial" w:eastAsia="Times New Roman" w:hAnsi="Arial" w:cs="Arial"/>
          <w:sz w:val="21"/>
          <w:szCs w:val="21"/>
        </w:rPr>
        <w:t xml:space="preserve"> yeast, molds, mildew, fungus, and parasitic larvae in my body.  I do this by free choice &amp; not by any recommendation other then, other people’s success stories.  This is not medical advice or should be taken as such.  Joni Lund</w:t>
      </w:r>
    </w:p>
    <w:p w:rsidR="00D579AC" w:rsidRDefault="00D579AC" w:rsidP="00D579AC">
      <w:pPr>
        <w:jc w:val="center"/>
        <w:rPr>
          <w:rFonts w:ascii="Arial" w:eastAsia="Times New Roman" w:hAnsi="Arial" w:cs="Arial"/>
          <w:sz w:val="21"/>
          <w:szCs w:val="21"/>
        </w:rPr>
      </w:pPr>
      <w:r>
        <w:rPr>
          <w:rFonts w:ascii="Arial" w:eastAsia="Times New Roman" w:hAnsi="Arial" w:cs="Arial"/>
          <w:sz w:val="21"/>
          <w:szCs w:val="21"/>
        </w:rPr>
        <w:t>This machine may or may not do so, not evaluated by the FDA for such.</w:t>
      </w:r>
    </w:p>
    <w:p w:rsidR="00D579AC" w:rsidRDefault="00D579AC" w:rsidP="00D579AC">
      <w:pPr>
        <w:jc w:val="center"/>
        <w:rPr>
          <w:rFonts w:ascii="Arial" w:eastAsia="Times New Roman" w:hAnsi="Arial" w:cs="Arial"/>
          <w:sz w:val="21"/>
          <w:szCs w:val="21"/>
        </w:rPr>
      </w:pPr>
    </w:p>
    <w:p w:rsidR="00D579AC" w:rsidRDefault="00D579AC" w:rsidP="00D579AC">
      <w:pPr>
        <w:spacing w:after="0"/>
        <w:ind w:left="360"/>
        <w:jc w:val="center"/>
        <w:rPr>
          <w:rFonts w:ascii="Arial" w:eastAsia="Times New Roman" w:hAnsi="Arial" w:cs="Arial"/>
          <w:i/>
          <w:sz w:val="20"/>
          <w:szCs w:val="20"/>
        </w:rPr>
      </w:pPr>
      <w:r w:rsidRPr="0038415E">
        <w:rPr>
          <w:rFonts w:ascii="Arial" w:eastAsia="Times New Roman" w:hAnsi="Arial" w:cs="Arial"/>
          <w:i/>
          <w:sz w:val="20"/>
          <w:szCs w:val="20"/>
        </w:rPr>
        <w:t xml:space="preserve">ALL of our products starting </w:t>
      </w:r>
      <w:proofErr w:type="gramStart"/>
      <w:r w:rsidRPr="0038415E">
        <w:rPr>
          <w:rFonts w:ascii="Arial" w:eastAsia="Times New Roman" w:hAnsi="Arial" w:cs="Arial"/>
          <w:i/>
          <w:sz w:val="20"/>
          <w:szCs w:val="20"/>
        </w:rPr>
        <w:t xml:space="preserve">with  </w:t>
      </w:r>
      <w:r w:rsidRPr="0038415E">
        <w:rPr>
          <w:rFonts w:ascii="Arial" w:eastAsia="Times New Roman" w:hAnsi="Arial" w:cs="Arial"/>
          <w:sz w:val="20"/>
          <w:szCs w:val="20"/>
        </w:rPr>
        <w:t>{</w:t>
      </w:r>
      <w:proofErr w:type="gramEnd"/>
      <w:r w:rsidRPr="0038415E">
        <w:rPr>
          <w:rFonts w:ascii="Arial" w:eastAsia="Times New Roman" w:hAnsi="Arial" w:cs="Arial"/>
          <w:sz w:val="20"/>
          <w:szCs w:val="20"/>
        </w:rPr>
        <w:t xml:space="preserve"> </w:t>
      </w:r>
      <w:r w:rsidRPr="0038415E">
        <w:rPr>
          <w:rFonts w:ascii="Arial" w:eastAsia="Times New Roman" w:hAnsi="Arial" w:cs="Arial"/>
          <w:color w:val="FF0000"/>
          <w:sz w:val="20"/>
          <w:szCs w:val="20"/>
        </w:rPr>
        <w:t>HTE-</w:t>
      </w:r>
      <w:r w:rsidRPr="0038415E">
        <w:rPr>
          <w:rFonts w:ascii="Arial" w:eastAsia="Times New Roman" w:hAnsi="Arial" w:cs="Arial"/>
          <w:sz w:val="20"/>
          <w:szCs w:val="20"/>
        </w:rPr>
        <w:t xml:space="preserve"> }</w:t>
      </w:r>
      <w:r w:rsidRPr="0038415E">
        <w:rPr>
          <w:rFonts w:ascii="Arial" w:eastAsia="Times New Roman" w:hAnsi="Arial" w:cs="Arial"/>
          <w:i/>
          <w:sz w:val="20"/>
          <w:szCs w:val="20"/>
        </w:rPr>
        <w:t xml:space="preserve">  may be purchased with your credit or debit card without the credit card surcharge on our over form.</w:t>
      </w:r>
    </w:p>
    <w:p w:rsidR="00D579AC" w:rsidRPr="0038415E" w:rsidRDefault="00D579AC" w:rsidP="00D579AC">
      <w:pPr>
        <w:spacing w:after="0"/>
        <w:ind w:left="360"/>
        <w:jc w:val="center"/>
      </w:pPr>
      <w:r w:rsidRPr="0038415E">
        <w:rPr>
          <w:rFonts w:ascii="Arial" w:eastAsia="Times New Roman" w:hAnsi="Arial" w:cs="Arial"/>
          <w:color w:val="FF0000"/>
          <w:sz w:val="20"/>
          <w:szCs w:val="20"/>
        </w:rPr>
        <w:t>No Out of Stock Fee with This Item</w:t>
      </w:r>
    </w:p>
    <w:p w:rsidR="00D579AC" w:rsidRDefault="00D579AC" w:rsidP="00D579AC">
      <w:pPr>
        <w:spacing w:after="0" w:line="408" w:lineRule="auto"/>
        <w:jc w:val="center"/>
      </w:pPr>
      <w:r w:rsidRPr="0038415E">
        <w:rPr>
          <w:rFonts w:ascii="Arial" w:eastAsia="Times New Roman" w:hAnsi="Arial" w:cs="Arial"/>
          <w:sz w:val="20"/>
          <w:szCs w:val="20"/>
        </w:rPr>
        <w:t>Order won’t go through if credit card owner and delivery address don’t match.</w:t>
      </w:r>
    </w:p>
    <w:p w:rsidR="00D579AC" w:rsidRDefault="00D579AC" w:rsidP="00D579AC">
      <w:pPr>
        <w:jc w:val="center"/>
      </w:pPr>
    </w:p>
    <w:p w:rsidR="00380713" w:rsidRDefault="00380713" w:rsidP="00380713">
      <w:pPr>
        <w:jc w:val="center"/>
        <w:rPr>
          <w:rFonts w:ascii="Arial" w:eastAsia="Times New Roman" w:hAnsi="Arial" w:cs="Arial"/>
          <w:sz w:val="21"/>
          <w:szCs w:val="21"/>
        </w:rPr>
      </w:pPr>
      <w:r>
        <w:rPr>
          <w:rFonts w:ascii="Arial" w:eastAsia="Times New Roman" w:hAnsi="Arial" w:cs="Arial"/>
          <w:sz w:val="21"/>
          <w:szCs w:val="21"/>
        </w:rPr>
        <w:t>This is not medical advice &amp; shouldn’t be taken as such.  Joni Lund</w:t>
      </w:r>
    </w:p>
    <w:p w:rsidR="00380713" w:rsidRDefault="00380713" w:rsidP="00380713">
      <w:pPr>
        <w:jc w:val="center"/>
        <w:rPr>
          <w:rFonts w:ascii="Arial" w:eastAsia="Times New Roman" w:hAnsi="Arial" w:cs="Arial"/>
          <w:b/>
          <w:color w:val="FF0000"/>
          <w:sz w:val="21"/>
          <w:szCs w:val="21"/>
        </w:rPr>
      </w:pPr>
      <w:r>
        <w:rPr>
          <w:rFonts w:ascii="Arial" w:eastAsia="Times New Roman" w:hAnsi="Arial" w:cs="Arial"/>
          <w:b/>
          <w:color w:val="FF0000"/>
          <w:sz w:val="21"/>
          <w:szCs w:val="21"/>
        </w:rPr>
        <w:t>This machine may or may not do so, not evaluated by the FDA for such.</w:t>
      </w:r>
    </w:p>
    <w:p w:rsidR="00427C6B" w:rsidRDefault="00427C6B">
      <w:bookmarkStart w:id="0" w:name="_GoBack"/>
      <w:bookmarkEnd w:id="0"/>
    </w:p>
    <w:sectPr w:rsidR="00427C6B" w:rsidSect="00427C6B">
      <w:pgSz w:w="12240" w:h="15840"/>
      <w:pgMar w:top="36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C6B"/>
    <w:rsid w:val="00380713"/>
    <w:rsid w:val="00427C6B"/>
    <w:rsid w:val="00672F20"/>
    <w:rsid w:val="00D5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C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C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09618">
      <w:bodyDiv w:val="1"/>
      <w:marLeft w:val="0"/>
      <w:marRight w:val="0"/>
      <w:marTop w:val="0"/>
      <w:marBottom w:val="0"/>
      <w:divBdr>
        <w:top w:val="none" w:sz="0" w:space="0" w:color="auto"/>
        <w:left w:val="none" w:sz="0" w:space="0" w:color="auto"/>
        <w:bottom w:val="none" w:sz="0" w:space="0" w:color="auto"/>
        <w:right w:val="none" w:sz="0" w:space="0" w:color="auto"/>
      </w:divBdr>
      <w:divsChild>
        <w:div w:id="599068381">
          <w:marLeft w:val="0"/>
          <w:marRight w:val="0"/>
          <w:marTop w:val="0"/>
          <w:marBottom w:val="0"/>
          <w:divBdr>
            <w:top w:val="none" w:sz="0" w:space="0" w:color="auto"/>
            <w:left w:val="none" w:sz="0" w:space="0" w:color="auto"/>
            <w:bottom w:val="none" w:sz="0" w:space="0" w:color="auto"/>
            <w:right w:val="none" w:sz="0" w:space="0" w:color="auto"/>
          </w:divBdr>
          <w:divsChild>
            <w:div w:id="108012875">
              <w:marLeft w:val="0"/>
              <w:marRight w:val="0"/>
              <w:marTop w:val="0"/>
              <w:marBottom w:val="0"/>
              <w:divBdr>
                <w:top w:val="none" w:sz="0" w:space="0" w:color="auto"/>
                <w:left w:val="none" w:sz="0" w:space="0" w:color="auto"/>
                <w:bottom w:val="none" w:sz="0" w:space="0" w:color="auto"/>
                <w:right w:val="none" w:sz="0" w:space="0" w:color="auto"/>
              </w:divBdr>
            </w:div>
            <w:div w:id="946616059">
              <w:marLeft w:val="0"/>
              <w:marRight w:val="0"/>
              <w:marTop w:val="0"/>
              <w:marBottom w:val="0"/>
              <w:divBdr>
                <w:top w:val="none" w:sz="0" w:space="0" w:color="auto"/>
                <w:left w:val="none" w:sz="0" w:space="0" w:color="auto"/>
                <w:bottom w:val="none" w:sz="0" w:space="0" w:color="auto"/>
                <w:right w:val="none" w:sz="0" w:space="0" w:color="auto"/>
              </w:divBdr>
            </w:div>
            <w:div w:id="15152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7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dc:creator>
  <cp:lastModifiedBy>Joni</cp:lastModifiedBy>
  <cp:revision>3</cp:revision>
  <dcterms:created xsi:type="dcterms:W3CDTF">2012-04-25T21:51:00Z</dcterms:created>
  <dcterms:modified xsi:type="dcterms:W3CDTF">2012-05-02T16:19:00Z</dcterms:modified>
</cp:coreProperties>
</file>